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229"/>
      </w:tblGrid>
      <w:tr w:rsidR="007A3B0B" w14:paraId="08A26DBF" w14:textId="77777777">
        <w:tc>
          <w:tcPr>
            <w:tcW w:w="32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B73693" w14:textId="77777777" w:rsidR="007A3B0B" w:rsidRDefault="000471D2">
            <w:pPr>
              <w:jc w:val="center"/>
              <w:rPr>
                <w:rFonts w:ascii="Albertus" w:hAnsi="Albertus" w:cs="Albertus"/>
                <w:b/>
                <w:color w:val="333399"/>
                <w:sz w:val="28"/>
                <w:szCs w:val="28"/>
              </w:rPr>
            </w:pPr>
            <w:bookmarkStart w:id="0" w:name="_Hlk482569091"/>
            <w:bookmarkEnd w:id="0"/>
            <w:r>
              <w:rPr>
                <w:rFonts w:ascii="Albertus" w:hAnsi="Albertus" w:cs="Albertus"/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5680" behindDoc="0" locked="0" layoutInCell="1" allowOverlap="1" wp14:anchorId="4F23C3D9" wp14:editId="2A1D3B72">
                  <wp:simplePos x="0" y="0"/>
                  <wp:positionH relativeFrom="column">
                    <wp:posOffset>643890</wp:posOffset>
                  </wp:positionH>
                  <wp:positionV relativeFrom="paragraph">
                    <wp:posOffset>78105</wp:posOffset>
                  </wp:positionV>
                  <wp:extent cx="629285" cy="660400"/>
                  <wp:effectExtent l="0" t="0" r="0" b="635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660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CB5828A" w14:textId="77777777" w:rsidR="007A3B0B" w:rsidRDefault="007A3B0B" w:rsidP="00786147">
            <w:pPr>
              <w:jc w:val="center"/>
            </w:pPr>
            <w:r>
              <w:rPr>
                <w:rFonts w:ascii="Albertus" w:hAnsi="Albertus" w:cs="Albertus"/>
                <w:b/>
                <w:color w:val="333399"/>
                <w:sz w:val="28"/>
                <w:szCs w:val="28"/>
              </w:rPr>
              <w:t xml:space="preserve">Azione Cattolica Arcidiocesi di Monreale </w:t>
            </w:r>
            <w:r w:rsidR="00786147">
              <w:rPr>
                <w:rFonts w:ascii="Albertus" w:hAnsi="Albertus" w:cs="Albertus"/>
                <w:b/>
                <w:color w:val="333399"/>
                <w:sz w:val="28"/>
                <w:szCs w:val="28"/>
              </w:rPr>
              <w:t>E</w:t>
            </w:r>
            <w:r>
              <w:rPr>
                <w:rFonts w:ascii="Albertus" w:hAnsi="Albertus" w:cs="Albertus"/>
                <w:b/>
                <w:color w:val="333399"/>
                <w:sz w:val="28"/>
                <w:szCs w:val="28"/>
              </w:rPr>
              <w:t>quipe Giovani</w:t>
            </w:r>
          </w:p>
        </w:tc>
        <w:tc>
          <w:tcPr>
            <w:tcW w:w="322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A5DB981" w14:textId="77777777" w:rsidR="007A3B0B" w:rsidRDefault="000471D2">
            <w:pPr>
              <w:jc w:val="center"/>
              <w:rPr>
                <w:rFonts w:ascii="Albertus" w:hAnsi="Albertus" w:cs="Albertus"/>
                <w:b/>
                <w:sz w:val="28"/>
                <w:szCs w:val="28"/>
              </w:rPr>
            </w:pPr>
            <w:r>
              <w:rPr>
                <w:rFonts w:ascii="Albertus" w:hAnsi="Albertus" w:cs="Albertus"/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4656" behindDoc="0" locked="0" layoutInCell="1" allowOverlap="1" wp14:anchorId="3E7E3D96" wp14:editId="0C0D6DAD">
                  <wp:simplePos x="0" y="0"/>
                  <wp:positionH relativeFrom="column">
                    <wp:posOffset>616585</wp:posOffset>
                  </wp:positionH>
                  <wp:positionV relativeFrom="paragraph">
                    <wp:posOffset>78105</wp:posOffset>
                  </wp:positionV>
                  <wp:extent cx="681990" cy="681990"/>
                  <wp:effectExtent l="0" t="0" r="3810" b="381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6819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A3B0B" w14:paraId="2BB5DC19" w14:textId="77777777">
        <w:trPr>
          <w:trHeight w:val="184"/>
        </w:trPr>
        <w:tc>
          <w:tcPr>
            <w:tcW w:w="32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58F0BB" w14:textId="77777777" w:rsidR="007A3B0B" w:rsidRDefault="007A3B0B">
            <w:pPr>
              <w:snapToGrid w:val="0"/>
              <w:jc w:val="center"/>
              <w:rPr>
                <w:rFonts w:ascii="Albertus" w:hAnsi="Albertus" w:cs="Albertus"/>
                <w:b/>
                <w:sz w:val="28"/>
                <w:szCs w:val="28"/>
              </w:rPr>
            </w:pPr>
          </w:p>
        </w:tc>
        <w:tc>
          <w:tcPr>
            <w:tcW w:w="32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18268E" w14:textId="77777777" w:rsidR="007A3B0B" w:rsidRDefault="007A3B0B">
            <w:pPr>
              <w:snapToGrid w:val="0"/>
              <w:jc w:val="center"/>
              <w:rPr>
                <w:rFonts w:ascii="Albertus" w:hAnsi="Albertus" w:cs="Albertus"/>
                <w:b/>
                <w:sz w:val="28"/>
                <w:szCs w:val="28"/>
              </w:rPr>
            </w:pPr>
          </w:p>
        </w:tc>
        <w:tc>
          <w:tcPr>
            <w:tcW w:w="322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8BC94A" w14:textId="77777777" w:rsidR="007A3B0B" w:rsidRDefault="007A3B0B">
            <w:pPr>
              <w:snapToGrid w:val="0"/>
              <w:jc w:val="center"/>
              <w:rPr>
                <w:rFonts w:ascii="Albertus" w:hAnsi="Albertus" w:cs="Albertus"/>
                <w:b/>
                <w:sz w:val="28"/>
                <w:szCs w:val="28"/>
              </w:rPr>
            </w:pPr>
          </w:p>
        </w:tc>
      </w:tr>
      <w:tr w:rsidR="007A3B0B" w14:paraId="1E119986" w14:textId="77777777">
        <w:trPr>
          <w:trHeight w:val="122"/>
        </w:trPr>
        <w:tc>
          <w:tcPr>
            <w:tcW w:w="9747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AC9781B" w14:textId="77777777" w:rsidR="007A3B0B" w:rsidRDefault="007A3B0B">
            <w:pPr>
              <w:snapToGrid w:val="0"/>
              <w:jc w:val="center"/>
              <w:rPr>
                <w:rFonts w:ascii="Albertus" w:hAnsi="Albertus" w:cs="Albertus"/>
                <w:b/>
                <w:color w:val="333399"/>
                <w:sz w:val="28"/>
                <w:szCs w:val="28"/>
              </w:rPr>
            </w:pPr>
          </w:p>
        </w:tc>
      </w:tr>
    </w:tbl>
    <w:p w14:paraId="243B6AF2" w14:textId="77777777" w:rsidR="007A3B0B" w:rsidRDefault="007A3B0B">
      <w:pPr>
        <w:ind w:firstLine="708"/>
        <w:jc w:val="right"/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6828169" w14:textId="77777777" w:rsidR="007A3B0B" w:rsidRPr="00786147" w:rsidRDefault="007A3B0B">
      <w:pPr>
        <w:ind w:firstLine="708"/>
        <w:jc w:val="right"/>
        <w:rPr>
          <w:i/>
          <w:sz w:val="26"/>
          <w:szCs w:val="26"/>
        </w:rPr>
      </w:pPr>
      <w:r w:rsidRPr="00786147">
        <w:rPr>
          <w:i/>
          <w:sz w:val="26"/>
          <w:szCs w:val="26"/>
        </w:rPr>
        <w:t>Ai Responsabili parrocchiali del Settore Giovani</w:t>
      </w:r>
    </w:p>
    <w:p w14:paraId="27AB552A" w14:textId="77777777" w:rsidR="007A3B0B" w:rsidRPr="00786147" w:rsidRDefault="007A3B0B">
      <w:pPr>
        <w:ind w:firstLine="708"/>
        <w:jc w:val="right"/>
        <w:rPr>
          <w:i/>
          <w:sz w:val="26"/>
          <w:szCs w:val="26"/>
        </w:rPr>
      </w:pPr>
      <w:r w:rsidRPr="00786147">
        <w:rPr>
          <w:i/>
          <w:sz w:val="26"/>
          <w:szCs w:val="26"/>
        </w:rPr>
        <w:tab/>
      </w:r>
      <w:r w:rsidRPr="00786147">
        <w:rPr>
          <w:i/>
          <w:sz w:val="26"/>
          <w:szCs w:val="26"/>
        </w:rPr>
        <w:tab/>
      </w:r>
      <w:r w:rsidRPr="00786147">
        <w:rPr>
          <w:i/>
          <w:sz w:val="26"/>
          <w:szCs w:val="26"/>
        </w:rPr>
        <w:tab/>
      </w:r>
      <w:r w:rsidRPr="00786147">
        <w:rPr>
          <w:i/>
          <w:sz w:val="26"/>
          <w:szCs w:val="26"/>
        </w:rPr>
        <w:tab/>
      </w:r>
      <w:r w:rsidRPr="00786147">
        <w:rPr>
          <w:i/>
          <w:sz w:val="26"/>
          <w:szCs w:val="26"/>
        </w:rPr>
        <w:tab/>
      </w:r>
      <w:r w:rsidRPr="00786147">
        <w:rPr>
          <w:i/>
          <w:sz w:val="26"/>
          <w:szCs w:val="26"/>
        </w:rPr>
        <w:tab/>
      </w:r>
      <w:r w:rsidRPr="00786147">
        <w:rPr>
          <w:i/>
          <w:sz w:val="26"/>
          <w:szCs w:val="26"/>
        </w:rPr>
        <w:tab/>
      </w:r>
      <w:r w:rsidRPr="00786147">
        <w:rPr>
          <w:i/>
          <w:sz w:val="26"/>
          <w:szCs w:val="26"/>
        </w:rPr>
        <w:tab/>
        <w:t>Ai Presidenti parrocchiali</w:t>
      </w:r>
    </w:p>
    <w:p w14:paraId="72EEF2B0" w14:textId="77777777" w:rsidR="007A3B0B" w:rsidRPr="00786147" w:rsidRDefault="007A3B0B">
      <w:pPr>
        <w:ind w:firstLine="708"/>
        <w:jc w:val="right"/>
        <w:rPr>
          <w:i/>
          <w:sz w:val="26"/>
          <w:szCs w:val="26"/>
        </w:rPr>
      </w:pPr>
      <w:r w:rsidRPr="00786147">
        <w:rPr>
          <w:i/>
          <w:sz w:val="26"/>
          <w:szCs w:val="26"/>
        </w:rPr>
        <w:tab/>
      </w:r>
      <w:r w:rsidRPr="00786147">
        <w:rPr>
          <w:i/>
          <w:sz w:val="26"/>
          <w:szCs w:val="26"/>
        </w:rPr>
        <w:tab/>
      </w:r>
      <w:r w:rsidRPr="00786147">
        <w:rPr>
          <w:i/>
          <w:sz w:val="26"/>
          <w:szCs w:val="26"/>
        </w:rPr>
        <w:tab/>
      </w:r>
      <w:r w:rsidRPr="00786147">
        <w:rPr>
          <w:i/>
          <w:sz w:val="26"/>
          <w:szCs w:val="26"/>
        </w:rPr>
        <w:tab/>
      </w:r>
      <w:r w:rsidRPr="00786147">
        <w:rPr>
          <w:i/>
          <w:sz w:val="26"/>
          <w:szCs w:val="26"/>
        </w:rPr>
        <w:tab/>
      </w:r>
      <w:r w:rsidRPr="00786147">
        <w:rPr>
          <w:i/>
          <w:sz w:val="26"/>
          <w:szCs w:val="26"/>
        </w:rPr>
        <w:tab/>
      </w:r>
      <w:r w:rsidRPr="00786147">
        <w:rPr>
          <w:i/>
          <w:sz w:val="26"/>
          <w:szCs w:val="26"/>
        </w:rPr>
        <w:tab/>
      </w:r>
      <w:r w:rsidRPr="00786147">
        <w:rPr>
          <w:i/>
          <w:sz w:val="26"/>
          <w:szCs w:val="26"/>
        </w:rPr>
        <w:tab/>
        <w:t>Agli Assistenti parrocchiali</w:t>
      </w:r>
    </w:p>
    <w:p w14:paraId="53E14040" w14:textId="77777777" w:rsidR="007A3B0B" w:rsidRPr="00786147" w:rsidRDefault="007A3B0B">
      <w:pPr>
        <w:ind w:firstLine="708"/>
        <w:jc w:val="right"/>
        <w:rPr>
          <w:i/>
        </w:rPr>
      </w:pPr>
      <w:r w:rsidRPr="00786147">
        <w:rPr>
          <w:i/>
          <w:sz w:val="26"/>
          <w:szCs w:val="26"/>
        </w:rPr>
        <w:t>A tutti i giovanissimi</w:t>
      </w:r>
    </w:p>
    <w:p w14:paraId="036AA9E6" w14:textId="77777777" w:rsidR="007A3B0B" w:rsidRDefault="007A3B0B" w:rsidP="0008010D"/>
    <w:p w14:paraId="2E049D72" w14:textId="77777777" w:rsidR="00786147" w:rsidRDefault="00786147">
      <w:pPr>
        <w:jc w:val="both"/>
        <w:rPr>
          <w:sz w:val="32"/>
          <w:szCs w:val="32"/>
        </w:rPr>
      </w:pPr>
    </w:p>
    <w:p w14:paraId="0218DD6F" w14:textId="77777777" w:rsidR="007A3B0B" w:rsidRDefault="007A3B0B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Oggetto: </w:t>
      </w:r>
      <w:r>
        <w:rPr>
          <w:b/>
          <w:sz w:val="32"/>
          <w:szCs w:val="32"/>
        </w:rPr>
        <w:t>Campo scuola estivo Giova</w:t>
      </w:r>
      <w:r w:rsidR="000E4E68">
        <w:rPr>
          <w:b/>
          <w:sz w:val="32"/>
          <w:szCs w:val="32"/>
        </w:rPr>
        <w:t>nissimi 2017</w:t>
      </w:r>
    </w:p>
    <w:p w14:paraId="0EF39596" w14:textId="77777777" w:rsidR="007A3B0B" w:rsidRDefault="007A3B0B">
      <w:pPr>
        <w:rPr>
          <w:b/>
          <w:sz w:val="32"/>
          <w:szCs w:val="32"/>
        </w:rPr>
      </w:pPr>
    </w:p>
    <w:p w14:paraId="31BE600E" w14:textId="77777777" w:rsidR="007A3B0B" w:rsidRDefault="007A3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Carissimi,</w:t>
      </w:r>
    </w:p>
    <w:p w14:paraId="6F77CB48" w14:textId="77777777" w:rsidR="00786147" w:rsidRDefault="007A3B0B" w:rsidP="007861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dopo un anno intenso e ricco di fede che ci ha visti protagonisti nel cammino assembleare per la scelta del nuovo consiglio diocesano e </w:t>
      </w:r>
      <w:r w:rsidR="00A06FE2">
        <w:rPr>
          <w:sz w:val="28"/>
          <w:szCs w:val="28"/>
        </w:rPr>
        <w:t xml:space="preserve">dei nuovi consigli parrocchiali, oltre che nei festeggiamenti per i 150 anni della nostra AC, </w:t>
      </w:r>
      <w:r>
        <w:rPr>
          <w:sz w:val="28"/>
          <w:szCs w:val="28"/>
        </w:rPr>
        <w:t xml:space="preserve">siamo pronti ad intraprendere insieme a voi </w:t>
      </w:r>
      <w:r w:rsidR="00A06FE2">
        <w:rPr>
          <w:sz w:val="28"/>
          <w:szCs w:val="28"/>
        </w:rPr>
        <w:t>un t</w:t>
      </w:r>
      <w:r w:rsidR="008B07EE">
        <w:rPr>
          <w:sz w:val="28"/>
          <w:szCs w:val="28"/>
        </w:rPr>
        <w:t>riennio</w:t>
      </w:r>
      <w:r>
        <w:rPr>
          <w:sz w:val="28"/>
          <w:szCs w:val="28"/>
        </w:rPr>
        <w:t xml:space="preserve"> di corresponsabilità.</w:t>
      </w:r>
      <w:r w:rsidR="00786147">
        <w:rPr>
          <w:sz w:val="28"/>
          <w:szCs w:val="28"/>
        </w:rPr>
        <w:t xml:space="preserve"> </w:t>
      </w:r>
    </w:p>
    <w:p w14:paraId="61BE6CF6" w14:textId="77777777" w:rsidR="00D76DEB" w:rsidRDefault="0071336E" w:rsidP="00786147">
      <w:pPr>
        <w:jc w:val="both"/>
        <w:rPr>
          <w:color w:val="00B050"/>
          <w:sz w:val="32"/>
          <w:szCs w:val="32"/>
        </w:rPr>
      </w:pPr>
      <w:r>
        <w:rPr>
          <w:rFonts w:ascii="Bradley Hand ITC" w:eastAsia="Cambria" w:hAnsi="Bradley Hand ITC" w:cs="Cambria"/>
          <w:b/>
          <w:bCs/>
          <w:i/>
          <w:noProof/>
          <w:color w:val="FF66FF"/>
          <w:sz w:val="72"/>
          <w:szCs w:val="72"/>
          <w:u w:val="double"/>
          <w:lang w:eastAsia="it-IT"/>
        </w:rPr>
        <w:drawing>
          <wp:anchor distT="0" distB="0" distL="114300" distR="114300" simplePos="0" relativeHeight="251670016" behindDoc="0" locked="0" layoutInCell="1" allowOverlap="1" wp14:anchorId="7A353294" wp14:editId="65E24276">
            <wp:simplePos x="0" y="0"/>
            <wp:positionH relativeFrom="margin">
              <wp:posOffset>676910</wp:posOffset>
            </wp:positionH>
            <wp:positionV relativeFrom="paragraph">
              <wp:posOffset>33020</wp:posOffset>
            </wp:positionV>
            <wp:extent cx="4766400" cy="1537200"/>
            <wp:effectExtent l="0" t="0" r="8890" b="1270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magin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6400" cy="153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28A">
        <w:rPr>
          <w:rFonts w:ascii="Bradley Hand ITC" w:eastAsia="Cambria" w:hAnsi="Bradley Hand ITC" w:cs="Cambria"/>
          <w:b/>
          <w:bCs/>
          <w:i/>
          <w:noProof/>
          <w:color w:val="FF66FF"/>
          <w:sz w:val="72"/>
          <w:szCs w:val="72"/>
          <w:u w:val="double"/>
          <w:lang w:eastAsia="it-IT"/>
        </w:rPr>
        <w:drawing>
          <wp:anchor distT="0" distB="0" distL="114300" distR="114300" simplePos="0" relativeHeight="251667968" behindDoc="0" locked="0" layoutInCell="1" allowOverlap="1" wp14:anchorId="341C9BE2" wp14:editId="4894FFF9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4767079" cy="1536065"/>
            <wp:effectExtent l="0" t="0" r="0" b="6985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magin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7079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1D2" w:rsidRPr="001316BB">
        <w:rPr>
          <w:rFonts w:ascii="Magneto" w:eastAsia="Cambria" w:hAnsi="Magneto" w:cs="Cambria"/>
          <w:bCs/>
          <w:i/>
          <w:noProof/>
          <w:color w:val="2F5496"/>
          <w:sz w:val="72"/>
          <w:szCs w:val="72"/>
          <w:u w:val="double"/>
          <w:lang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72CC941" wp14:editId="2C317544">
                <wp:simplePos x="0" y="0"/>
                <wp:positionH relativeFrom="column">
                  <wp:posOffset>737235</wp:posOffset>
                </wp:positionH>
                <wp:positionV relativeFrom="paragraph">
                  <wp:posOffset>175260</wp:posOffset>
                </wp:positionV>
                <wp:extent cx="4714875" cy="11811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23448" w14:textId="77777777" w:rsidR="009B6B93" w:rsidRPr="00A06FE2" w:rsidRDefault="009B6B93" w:rsidP="00AA64BB">
                            <w:pPr>
                              <w:autoSpaceDE w:val="0"/>
                              <w:jc w:val="center"/>
                              <w:rPr>
                                <w:rFonts w:ascii="Bradley Hand ITC" w:eastAsia="Cambria" w:hAnsi="Bradley Hand ITC" w:cs="Cambria"/>
                                <w:b/>
                                <w:bCs/>
                                <w:i/>
                                <w:color w:val="C00000"/>
                                <w:sz w:val="72"/>
                                <w:szCs w:val="72"/>
                              </w:rPr>
                            </w:pPr>
                            <w:r w:rsidRPr="00A06FE2">
                              <w:rPr>
                                <w:rFonts w:ascii="Magneto" w:eastAsia="Cambria" w:hAnsi="Magneto" w:cs="Cambria"/>
                                <w:bCs/>
                                <w:i/>
                                <w:color w:val="2F5496"/>
                                <w:sz w:val="72"/>
                                <w:szCs w:val="72"/>
                              </w:rPr>
                              <w:t>CORPO</w:t>
                            </w:r>
                            <w:r w:rsidRPr="000471D2">
                              <w:rPr>
                                <w:rFonts w:ascii="Magneto" w:eastAsia="Cambria" w:hAnsi="Magneto" w:cs="Cambria"/>
                                <w:b/>
                                <w:bCs/>
                                <w:i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471D2">
                              <w:rPr>
                                <w:rFonts w:ascii="Freestyle Script" w:eastAsia="Cambria" w:hAnsi="Freestyle Script" w:cs="Cambria"/>
                                <w:bCs/>
                                <w:color w:val="FF3399"/>
                                <w:sz w:val="144"/>
                                <w:szCs w:val="144"/>
                              </w:rPr>
                              <w:t>reality</w:t>
                            </w:r>
                          </w:p>
                          <w:p w14:paraId="632C9422" w14:textId="77777777" w:rsidR="009B6B93" w:rsidRDefault="009B6B93" w:rsidP="00AA64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2CC941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8.05pt;margin-top:13.8pt;width:371.25pt;height:9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" filled="f" stroked="f">
                <v:textbox>
                  <w:txbxContent>
                    <w:p w14:paraId="68D23448" w14:textId="77777777" w:rsidR="009B6B93" w:rsidRPr="00A06FE2" w:rsidRDefault="009B6B93" w:rsidP="00AA64BB">
                      <w:pPr>
                        <w:autoSpaceDE w:val="0"/>
                        <w:jc w:val="center"/>
                        <w:rPr>
                          <w:rFonts w:ascii="Bradley Hand ITC" w:eastAsia="Cambria" w:hAnsi="Bradley Hand ITC" w:cs="Cambria"/>
                          <w:b/>
                          <w:bCs/>
                          <w:i/>
                          <w:color w:val="C00000"/>
                          <w:sz w:val="72"/>
                          <w:szCs w:val="72"/>
                        </w:rPr>
                      </w:pPr>
                      <w:r w:rsidRPr="00A06FE2">
                        <w:rPr>
                          <w:rFonts w:ascii="Magneto" w:eastAsia="Cambria" w:hAnsi="Magneto" w:cs="Cambria"/>
                          <w:bCs/>
                          <w:i/>
                          <w:color w:val="2F5496"/>
                          <w:sz w:val="72"/>
                          <w:szCs w:val="72"/>
                        </w:rPr>
                        <w:t>CORPO</w:t>
                      </w:r>
                      <w:r w:rsidRPr="000471D2">
                        <w:rPr>
                          <w:rFonts w:ascii="Magneto" w:eastAsia="Cambria" w:hAnsi="Magneto" w:cs="Cambria"/>
                          <w:b/>
                          <w:bCs/>
                          <w:i/>
                          <w:color w:val="2F5496" w:themeColor="accent1" w:themeShade="BF"/>
                          <w:sz w:val="28"/>
                          <w:szCs w:val="28"/>
                        </w:rPr>
                        <w:t xml:space="preserve"> </w:t>
                      </w:r>
                      <w:r w:rsidRPr="000471D2">
                        <w:rPr>
                          <w:rFonts w:ascii="Freestyle Script" w:eastAsia="Cambria" w:hAnsi="Freestyle Script" w:cs="Cambria"/>
                          <w:bCs/>
                          <w:color w:val="FF3399"/>
                          <w:sz w:val="144"/>
                          <w:szCs w:val="144"/>
                        </w:rPr>
                        <w:t>reality</w:t>
                      </w:r>
                    </w:p>
                    <w:p w14:paraId="632C9422" w14:textId="77777777" w:rsidR="009B6B93" w:rsidRDefault="009B6B93" w:rsidP="00AA64B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166F11B" w14:textId="77777777" w:rsidR="009943BE" w:rsidRDefault="009943BE">
      <w:pPr>
        <w:jc w:val="both"/>
        <w:rPr>
          <w:rFonts w:ascii="Freestyle Script" w:eastAsia="Cambria" w:hAnsi="Freestyle Script" w:cs="Cambria"/>
          <w:bCs/>
          <w:color w:val="2F5496"/>
          <w:sz w:val="10"/>
          <w:szCs w:val="10"/>
          <w:u w:val="double"/>
        </w:rPr>
      </w:pPr>
    </w:p>
    <w:p w14:paraId="453C8D8C" w14:textId="77777777" w:rsidR="0071336E" w:rsidRDefault="0071336E">
      <w:pPr>
        <w:jc w:val="both"/>
        <w:rPr>
          <w:rFonts w:ascii="Freestyle Script" w:eastAsia="Cambria" w:hAnsi="Freestyle Script" w:cs="Cambria"/>
          <w:bCs/>
          <w:color w:val="2F5496"/>
          <w:sz w:val="10"/>
          <w:szCs w:val="10"/>
          <w:u w:val="double"/>
        </w:rPr>
      </w:pPr>
    </w:p>
    <w:p w14:paraId="3F0F0D8D" w14:textId="77777777" w:rsidR="0071336E" w:rsidRDefault="0071336E">
      <w:pPr>
        <w:jc w:val="both"/>
        <w:rPr>
          <w:rFonts w:ascii="Freestyle Script" w:eastAsia="Cambria" w:hAnsi="Freestyle Script" w:cs="Cambria"/>
          <w:bCs/>
          <w:color w:val="2F5496"/>
          <w:sz w:val="10"/>
          <w:szCs w:val="10"/>
          <w:u w:val="double"/>
        </w:rPr>
      </w:pPr>
    </w:p>
    <w:p w14:paraId="3F879DF5" w14:textId="77777777" w:rsidR="0071336E" w:rsidRDefault="0071336E">
      <w:pPr>
        <w:jc w:val="both"/>
        <w:rPr>
          <w:rFonts w:ascii="Freestyle Script" w:eastAsia="Cambria" w:hAnsi="Freestyle Script" w:cs="Cambria"/>
          <w:bCs/>
          <w:color w:val="2F5496"/>
          <w:sz w:val="10"/>
          <w:szCs w:val="10"/>
          <w:u w:val="double"/>
        </w:rPr>
      </w:pPr>
    </w:p>
    <w:p w14:paraId="50C3A1A3" w14:textId="77777777" w:rsidR="0071336E" w:rsidRDefault="0071336E">
      <w:pPr>
        <w:jc w:val="both"/>
        <w:rPr>
          <w:rFonts w:ascii="Freestyle Script" w:eastAsia="Cambria" w:hAnsi="Freestyle Script" w:cs="Cambria"/>
          <w:bCs/>
          <w:color w:val="2F5496"/>
          <w:sz w:val="10"/>
          <w:szCs w:val="10"/>
          <w:u w:val="double"/>
        </w:rPr>
      </w:pPr>
    </w:p>
    <w:p w14:paraId="7C1CB7B0" w14:textId="77777777" w:rsidR="0071336E" w:rsidRPr="0071336E" w:rsidRDefault="0071336E">
      <w:pPr>
        <w:jc w:val="both"/>
        <w:rPr>
          <w:rFonts w:ascii="Freestyle Script" w:eastAsia="Cambria" w:hAnsi="Freestyle Script" w:cs="Cambria"/>
          <w:bCs/>
          <w:color w:val="2F5496"/>
          <w:sz w:val="10"/>
          <w:szCs w:val="10"/>
          <w:u w:val="double"/>
        </w:rPr>
      </w:pPr>
      <w:bookmarkStart w:id="1" w:name="_GoBack"/>
      <w:bookmarkEnd w:id="1"/>
    </w:p>
    <w:p w14:paraId="74BFD418" w14:textId="77777777" w:rsidR="0071336E" w:rsidRDefault="0071336E">
      <w:pPr>
        <w:jc w:val="both"/>
        <w:rPr>
          <w:sz w:val="28"/>
          <w:szCs w:val="28"/>
        </w:rPr>
      </w:pPr>
    </w:p>
    <w:p w14:paraId="7E3891FA" w14:textId="77777777" w:rsidR="007A3B0B" w:rsidRDefault="007A3B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è il titolo della nuova esperienza estiva che ci prepariamo a vivere insieme. </w:t>
      </w:r>
    </w:p>
    <w:p w14:paraId="5B452E5D" w14:textId="77777777" w:rsidR="00786147" w:rsidRDefault="00813C22" w:rsidP="00786147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Per amore siamo stati creati, nell’amore viviamo e dall’amore, ricevuto e donato, siamo portati a fare le nostre scelte. La cura dell’affettività è allora la custodia di una dimensione fondamentale della persona, fragile e preziosa in ogni momento del cammino umano di ciascuno. Vogliamo aiutare i giovanissimi a conoscere meglio questo ingrediente indispensabile della vita, perché possano mettersi in gioco nelle relazioni provocati dal desiderio di puntare in alto e vivere in pienezza, senza accontentarsi dei modelli “usa e getta” che la società di oggi propone. </w:t>
      </w:r>
      <w:r w:rsidR="007A3B0B">
        <w:rPr>
          <w:sz w:val="28"/>
          <w:szCs w:val="28"/>
        </w:rPr>
        <w:t>I n</w:t>
      </w:r>
      <w:r w:rsidR="008B07EE">
        <w:rPr>
          <w:sz w:val="28"/>
          <w:szCs w:val="28"/>
        </w:rPr>
        <w:t xml:space="preserve">ostri giovanissimi non possono </w:t>
      </w:r>
      <w:r w:rsidR="007A3B0B">
        <w:rPr>
          <w:sz w:val="28"/>
          <w:szCs w:val="28"/>
        </w:rPr>
        <w:t xml:space="preserve">perdersi il nuovo Campo Scuola Diocesano che si terrà a </w:t>
      </w:r>
      <w:r w:rsidR="008B07EE" w:rsidRPr="00876465">
        <w:rPr>
          <w:b/>
          <w:color w:val="FF0000"/>
          <w:sz w:val="28"/>
          <w:szCs w:val="28"/>
        </w:rPr>
        <w:t>Poggioreale – Dal 2</w:t>
      </w:r>
      <w:r w:rsidR="007A3B0B" w:rsidRPr="00876465">
        <w:rPr>
          <w:b/>
          <w:color w:val="FF0000"/>
          <w:sz w:val="28"/>
          <w:szCs w:val="28"/>
        </w:rPr>
        <w:t xml:space="preserve"> al </w:t>
      </w:r>
      <w:r w:rsidR="008B07EE" w:rsidRPr="00876465">
        <w:rPr>
          <w:b/>
          <w:color w:val="FF0000"/>
          <w:sz w:val="28"/>
          <w:szCs w:val="28"/>
        </w:rPr>
        <w:t>5 Agosto 2017</w:t>
      </w:r>
      <w:r w:rsidR="007A3B0B">
        <w:rPr>
          <w:b/>
          <w:color w:val="4F6228"/>
          <w:sz w:val="28"/>
          <w:szCs w:val="28"/>
        </w:rPr>
        <w:t xml:space="preserve"> </w:t>
      </w:r>
      <w:r w:rsidR="007A3B0B">
        <w:rPr>
          <w:sz w:val="28"/>
          <w:szCs w:val="28"/>
        </w:rPr>
        <w:t>presso</w:t>
      </w:r>
      <w:r w:rsidR="00B071AA">
        <w:rPr>
          <w:sz w:val="28"/>
          <w:szCs w:val="28"/>
        </w:rPr>
        <w:t xml:space="preserve"> “Agriturismo Quatalì”</w:t>
      </w:r>
    </w:p>
    <w:p w14:paraId="08107A15" w14:textId="77777777" w:rsidR="007A3B0B" w:rsidRPr="00786147" w:rsidRDefault="007A3B0B" w:rsidP="00786147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Invitando le equipe parrocchiali a sensibilizzare le adesioni al campo non ci resta che augurarvi buon cammino e affidarci alle vostre preghiere. Vi aspettiamo, non potete mancare!!!</w:t>
      </w:r>
    </w:p>
    <w:p w14:paraId="7B28385D" w14:textId="77777777" w:rsidR="007A3B0B" w:rsidRDefault="007A3B0B">
      <w:pPr>
        <w:jc w:val="both"/>
      </w:pPr>
    </w:p>
    <w:p w14:paraId="51074597" w14:textId="77777777" w:rsidR="00876465" w:rsidRPr="00876465" w:rsidRDefault="007A3B0B">
      <w:pPr>
        <w:jc w:val="both"/>
        <w:rPr>
          <w:b/>
        </w:rPr>
      </w:pPr>
      <w:r>
        <w:rPr>
          <w:b/>
        </w:rPr>
        <w:t xml:space="preserve">     </w:t>
      </w:r>
      <w:r w:rsidR="00876465">
        <w:rPr>
          <w:b/>
        </w:rPr>
        <w:t>L’</w:t>
      </w:r>
      <w:r>
        <w:rPr>
          <w:b/>
        </w:rPr>
        <w:t>ASSISTENTE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  <w:t xml:space="preserve">      </w:t>
      </w:r>
      <w:r w:rsidR="00876465">
        <w:rPr>
          <w:b/>
        </w:rPr>
        <w:t>L’</w:t>
      </w:r>
      <w:r>
        <w:rPr>
          <w:b/>
        </w:rPr>
        <w:t>EQUIPE GIOVANI</w:t>
      </w:r>
    </w:p>
    <w:p w14:paraId="1F058ACC" w14:textId="77777777" w:rsidR="009943BE" w:rsidRDefault="0008010D" w:rsidP="000471D2">
      <w:pPr>
        <w:ind w:left="4950" w:hanging="4950"/>
        <w:jc w:val="both"/>
        <w:rPr>
          <w:i/>
        </w:rPr>
      </w:pPr>
      <w:r>
        <w:rPr>
          <w:i/>
        </w:rPr>
        <w:t xml:space="preserve">  </w:t>
      </w:r>
      <w:r w:rsidR="007A3B0B">
        <w:rPr>
          <w:i/>
        </w:rPr>
        <w:t xml:space="preserve">Don </w:t>
      </w:r>
      <w:r w:rsidR="008B07EE">
        <w:rPr>
          <w:i/>
        </w:rPr>
        <w:t>Antonio Chimenti</w:t>
      </w:r>
      <w:r w:rsidR="00876465">
        <w:rPr>
          <w:i/>
        </w:rPr>
        <w:tab/>
      </w:r>
      <w:r w:rsidR="00876465">
        <w:rPr>
          <w:i/>
        </w:rPr>
        <w:tab/>
      </w:r>
    </w:p>
    <w:p w14:paraId="32AA7EE4" w14:textId="77777777" w:rsidR="00C14B8F" w:rsidRPr="000471D2" w:rsidRDefault="00C14B8F" w:rsidP="000471D2">
      <w:pPr>
        <w:ind w:left="4950" w:hanging="4950"/>
        <w:jc w:val="both"/>
      </w:pPr>
    </w:p>
    <w:p w14:paraId="51D2AEF1" w14:textId="77777777" w:rsidR="007A3B0B" w:rsidRDefault="007A3B0B">
      <w:pPr>
        <w:rPr>
          <w:b/>
        </w:rPr>
      </w:pPr>
      <w:r>
        <w:rPr>
          <w:b/>
        </w:rPr>
        <w:t>NOTE TECNICHE</w:t>
      </w:r>
    </w:p>
    <w:p w14:paraId="1A8E43A5" w14:textId="77777777" w:rsidR="007A3B0B" w:rsidRDefault="007A3B0B">
      <w:pPr>
        <w:rPr>
          <w:b/>
        </w:rPr>
      </w:pPr>
    </w:p>
    <w:p w14:paraId="5EC5E097" w14:textId="77777777" w:rsidR="00786147" w:rsidRPr="00786147" w:rsidRDefault="007A3B0B" w:rsidP="00786147">
      <w:pPr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 w:rsidRPr="00786147">
        <w:rPr>
          <w:sz w:val="28"/>
          <w:szCs w:val="28"/>
        </w:rPr>
        <w:t xml:space="preserve">La quota comprensiva di vitto e alloggio è di </w:t>
      </w:r>
      <w:r w:rsidR="00B071AA">
        <w:rPr>
          <w:b/>
          <w:bCs/>
          <w:sz w:val="28"/>
          <w:szCs w:val="28"/>
        </w:rPr>
        <w:t>120 €</w:t>
      </w:r>
      <w:r w:rsidRPr="00786147">
        <w:rPr>
          <w:b/>
          <w:bCs/>
          <w:sz w:val="28"/>
          <w:szCs w:val="28"/>
        </w:rPr>
        <w:t xml:space="preserve"> </w:t>
      </w:r>
      <w:r w:rsidRPr="00786147">
        <w:rPr>
          <w:bCs/>
          <w:sz w:val="28"/>
          <w:szCs w:val="28"/>
        </w:rPr>
        <w:t xml:space="preserve">per ciascun giovanissimo. </w:t>
      </w:r>
    </w:p>
    <w:p w14:paraId="6845DDEA" w14:textId="77777777" w:rsidR="00786147" w:rsidRPr="00786147" w:rsidRDefault="00786147" w:rsidP="00786147">
      <w:pPr>
        <w:ind w:left="720"/>
        <w:jc w:val="both"/>
        <w:rPr>
          <w:rFonts w:eastAsia="Calibri"/>
          <w:sz w:val="28"/>
          <w:szCs w:val="28"/>
          <w:lang w:eastAsia="en-US"/>
        </w:rPr>
      </w:pPr>
    </w:p>
    <w:p w14:paraId="5B5F4AC6" w14:textId="77777777" w:rsidR="00786147" w:rsidRPr="00C14B8F" w:rsidRDefault="007A3B0B" w:rsidP="00C14B8F">
      <w:pPr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 w:rsidRPr="00786147">
        <w:rPr>
          <w:sz w:val="28"/>
          <w:szCs w:val="28"/>
        </w:rPr>
        <w:t xml:space="preserve">Il campo è per i giovanissimi dai </w:t>
      </w:r>
      <w:r w:rsidR="0008010D">
        <w:rPr>
          <w:b/>
          <w:bCs/>
          <w:sz w:val="28"/>
          <w:szCs w:val="28"/>
        </w:rPr>
        <w:t>15</w:t>
      </w:r>
      <w:r w:rsidRPr="00786147">
        <w:rPr>
          <w:b/>
          <w:bCs/>
          <w:sz w:val="28"/>
          <w:szCs w:val="28"/>
        </w:rPr>
        <w:t xml:space="preserve"> ai 1</w:t>
      </w:r>
      <w:r w:rsidR="00786147" w:rsidRPr="00786147">
        <w:rPr>
          <w:b/>
          <w:bCs/>
          <w:sz w:val="28"/>
          <w:szCs w:val="28"/>
        </w:rPr>
        <w:t>8</w:t>
      </w:r>
      <w:r w:rsidRPr="00786147">
        <w:rPr>
          <w:b/>
          <w:bCs/>
          <w:sz w:val="28"/>
          <w:szCs w:val="28"/>
        </w:rPr>
        <w:t xml:space="preserve"> anni. </w:t>
      </w:r>
      <w:r w:rsidR="009943BE">
        <w:rPr>
          <w:rFonts w:eastAsia="Calibri"/>
          <w:sz w:val="28"/>
          <w:szCs w:val="28"/>
          <w:lang w:eastAsia="en-US"/>
        </w:rPr>
        <w:t>“</w:t>
      </w:r>
      <w:r w:rsidR="00786147">
        <w:rPr>
          <w:rFonts w:eastAsia="Calibri"/>
          <w:sz w:val="28"/>
          <w:szCs w:val="28"/>
          <w:lang w:eastAsia="en-US"/>
        </w:rPr>
        <w:t>I</w:t>
      </w:r>
      <w:r w:rsidR="00786147" w:rsidRPr="00786147">
        <w:rPr>
          <w:rFonts w:eastAsia="Calibri"/>
          <w:sz w:val="28"/>
          <w:szCs w:val="28"/>
          <w:lang w:eastAsia="en-US"/>
        </w:rPr>
        <w:t xml:space="preserve"> giovanissimi di passaggio</w:t>
      </w:r>
      <w:r w:rsidR="00786147">
        <w:rPr>
          <w:rFonts w:eastAsia="Calibri"/>
          <w:sz w:val="28"/>
          <w:szCs w:val="28"/>
          <w:lang w:eastAsia="en-US"/>
        </w:rPr>
        <w:t>”</w:t>
      </w:r>
      <w:r w:rsidR="00786147" w:rsidRPr="00786147">
        <w:rPr>
          <w:rFonts w:eastAsia="Calibri"/>
          <w:sz w:val="28"/>
          <w:szCs w:val="28"/>
          <w:lang w:eastAsia="en-US"/>
        </w:rPr>
        <w:t>, quindi i diciottenni, potranno scegliere di partecipare al campo giovanissimi se durante l'anno hanno frequentato il gruppo giovanissimi.</w:t>
      </w:r>
    </w:p>
    <w:p w14:paraId="71C475ED" w14:textId="77777777" w:rsidR="00786147" w:rsidRPr="00786147" w:rsidRDefault="00786147" w:rsidP="00786147">
      <w:pPr>
        <w:ind w:left="720"/>
        <w:jc w:val="both"/>
        <w:rPr>
          <w:b/>
          <w:bCs/>
          <w:sz w:val="28"/>
          <w:szCs w:val="28"/>
          <w:shd w:val="clear" w:color="auto" w:fill="FFFF00"/>
        </w:rPr>
      </w:pPr>
    </w:p>
    <w:p w14:paraId="18ED09CC" w14:textId="77777777" w:rsidR="007A3B0B" w:rsidRPr="00786147" w:rsidRDefault="007A3B0B">
      <w:pPr>
        <w:numPr>
          <w:ilvl w:val="0"/>
          <w:numId w:val="1"/>
        </w:numPr>
        <w:jc w:val="both"/>
        <w:rPr>
          <w:b/>
          <w:bCs/>
          <w:sz w:val="28"/>
          <w:szCs w:val="28"/>
          <w:shd w:val="clear" w:color="auto" w:fill="FFFF00"/>
        </w:rPr>
      </w:pPr>
      <w:r>
        <w:rPr>
          <w:b/>
          <w:sz w:val="28"/>
          <w:szCs w:val="28"/>
        </w:rPr>
        <w:t xml:space="preserve">Le prenotazioni </w:t>
      </w:r>
      <w:r>
        <w:rPr>
          <w:sz w:val="28"/>
          <w:szCs w:val="28"/>
        </w:rPr>
        <w:t>devono pervenire entro e non oltre il</w:t>
      </w:r>
      <w:r>
        <w:rPr>
          <w:b/>
          <w:sz w:val="28"/>
          <w:szCs w:val="28"/>
        </w:rPr>
        <w:t xml:space="preserve"> 10 Luglio 201</w:t>
      </w:r>
      <w:r w:rsidR="0087646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e per ciascun partecipante dovrà pervenire</w:t>
      </w:r>
      <w:r>
        <w:rPr>
          <w:b/>
          <w:sz w:val="28"/>
          <w:szCs w:val="28"/>
        </w:rPr>
        <w:t xml:space="preserve"> l’acconto di € 50,00 ai responsabili diocesani. </w:t>
      </w:r>
    </w:p>
    <w:p w14:paraId="589DA4F5" w14:textId="77777777" w:rsidR="00786147" w:rsidRPr="00786147" w:rsidRDefault="00786147" w:rsidP="00786147">
      <w:pPr>
        <w:ind w:left="360"/>
        <w:jc w:val="both"/>
        <w:rPr>
          <w:b/>
          <w:bCs/>
          <w:sz w:val="28"/>
          <w:szCs w:val="28"/>
          <w:shd w:val="clear" w:color="auto" w:fill="FFFF00"/>
        </w:rPr>
      </w:pPr>
    </w:p>
    <w:p w14:paraId="32CE40A4" w14:textId="77777777" w:rsidR="00786147" w:rsidRDefault="00786147" w:rsidP="00786147">
      <w:pPr>
        <w:numPr>
          <w:ilvl w:val="0"/>
          <w:numId w:val="1"/>
        </w:numPr>
        <w:suppressAutoHyphens w:val="0"/>
        <w:spacing w:after="200" w:line="276" w:lineRule="auto"/>
        <w:jc w:val="both"/>
        <w:rPr>
          <w:sz w:val="28"/>
          <w:szCs w:val="28"/>
        </w:rPr>
      </w:pPr>
      <w:r w:rsidRPr="00786147">
        <w:rPr>
          <w:b/>
          <w:bCs/>
          <w:sz w:val="28"/>
          <w:szCs w:val="28"/>
        </w:rPr>
        <w:t>Non vi è limite</w:t>
      </w:r>
      <w:r w:rsidRPr="00786147">
        <w:rPr>
          <w:sz w:val="28"/>
          <w:szCs w:val="28"/>
        </w:rPr>
        <w:t xml:space="preserve"> al numero dei partecipanti, quindi ogni parrocchia potrà coinvolgere quanti più giovanissimi può. (fino ad esaurimento posti)</w:t>
      </w:r>
    </w:p>
    <w:p w14:paraId="2D92B42A" w14:textId="77777777" w:rsidR="007A3B0B" w:rsidRPr="00786147" w:rsidRDefault="007A3B0B" w:rsidP="00786147">
      <w:pPr>
        <w:numPr>
          <w:ilvl w:val="0"/>
          <w:numId w:val="1"/>
        </w:numPr>
        <w:suppressAutoHyphens w:val="0"/>
        <w:spacing w:after="200" w:line="276" w:lineRule="auto"/>
        <w:jc w:val="both"/>
        <w:rPr>
          <w:sz w:val="28"/>
          <w:szCs w:val="28"/>
        </w:rPr>
      </w:pPr>
      <w:r w:rsidRPr="00786147">
        <w:rPr>
          <w:sz w:val="28"/>
          <w:szCs w:val="28"/>
        </w:rPr>
        <w:t>Ricordiamo di</w:t>
      </w:r>
      <w:r w:rsidRPr="00786147">
        <w:rPr>
          <w:b/>
          <w:bCs/>
          <w:sz w:val="28"/>
          <w:szCs w:val="28"/>
        </w:rPr>
        <w:t xml:space="preserve"> portare: asciugamani, kit per l’igiene personale</w:t>
      </w:r>
      <w:r w:rsidRPr="00786147">
        <w:rPr>
          <w:sz w:val="28"/>
          <w:szCs w:val="28"/>
        </w:rPr>
        <w:t xml:space="preserve">; </w:t>
      </w:r>
      <w:r w:rsidRPr="00786147">
        <w:rPr>
          <w:b/>
          <w:sz w:val="28"/>
          <w:szCs w:val="28"/>
        </w:rPr>
        <w:t>Bibbia</w:t>
      </w:r>
      <w:r w:rsidRPr="00786147">
        <w:rPr>
          <w:sz w:val="28"/>
          <w:szCs w:val="28"/>
        </w:rPr>
        <w:t xml:space="preserve"> e</w:t>
      </w:r>
      <w:r w:rsidRPr="00786147">
        <w:rPr>
          <w:b/>
          <w:sz w:val="28"/>
          <w:szCs w:val="28"/>
        </w:rPr>
        <w:t xml:space="preserve"> strumento musicale</w:t>
      </w:r>
      <w:r w:rsidRPr="00786147">
        <w:rPr>
          <w:sz w:val="28"/>
          <w:szCs w:val="28"/>
        </w:rPr>
        <w:t>.</w:t>
      </w:r>
    </w:p>
    <w:p w14:paraId="701667E7" w14:textId="77777777" w:rsidR="007A3B0B" w:rsidRPr="00786147" w:rsidRDefault="007A3B0B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In caso di particolari </w:t>
      </w:r>
      <w:r>
        <w:rPr>
          <w:b/>
          <w:sz w:val="28"/>
          <w:szCs w:val="28"/>
        </w:rPr>
        <w:t>allergie</w:t>
      </w:r>
      <w:r>
        <w:rPr>
          <w:sz w:val="28"/>
          <w:szCs w:val="28"/>
        </w:rPr>
        <w:t xml:space="preserve"> o di </w:t>
      </w:r>
      <w:r>
        <w:rPr>
          <w:b/>
          <w:sz w:val="28"/>
          <w:szCs w:val="28"/>
        </w:rPr>
        <w:t>celiachia</w:t>
      </w:r>
      <w:r>
        <w:rPr>
          <w:sz w:val="28"/>
          <w:szCs w:val="28"/>
        </w:rPr>
        <w:t xml:space="preserve"> dei partecipanti è bene </w:t>
      </w:r>
      <w:r>
        <w:rPr>
          <w:b/>
          <w:sz w:val="28"/>
          <w:szCs w:val="28"/>
        </w:rPr>
        <w:t>avvisare</w:t>
      </w:r>
      <w:r>
        <w:rPr>
          <w:sz w:val="28"/>
          <w:szCs w:val="28"/>
        </w:rPr>
        <w:t xml:space="preserve"> in tempo l’équipe diocesana.</w:t>
      </w:r>
    </w:p>
    <w:p w14:paraId="269CEF0C" w14:textId="77777777" w:rsidR="00786147" w:rsidRDefault="00786147" w:rsidP="00786147">
      <w:pPr>
        <w:ind w:left="720"/>
        <w:jc w:val="both"/>
        <w:rPr>
          <w:b/>
          <w:bCs/>
          <w:sz w:val="28"/>
          <w:szCs w:val="28"/>
        </w:rPr>
      </w:pPr>
    </w:p>
    <w:p w14:paraId="6D8B6903" w14:textId="77777777" w:rsidR="007A3B0B" w:rsidRPr="00786147" w:rsidRDefault="007A3B0B" w:rsidP="00786147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786147">
        <w:rPr>
          <w:b/>
          <w:bCs/>
          <w:sz w:val="28"/>
          <w:szCs w:val="28"/>
        </w:rPr>
        <w:t>Gli arrivi</w:t>
      </w:r>
      <w:r w:rsidRPr="00786147">
        <w:rPr>
          <w:sz w:val="28"/>
          <w:szCs w:val="28"/>
        </w:rPr>
        <w:t xml:space="preserve"> di giorno </w:t>
      </w:r>
      <w:r w:rsidR="008B07EE">
        <w:rPr>
          <w:b/>
          <w:bCs/>
          <w:sz w:val="28"/>
          <w:szCs w:val="28"/>
        </w:rPr>
        <w:t>2</w:t>
      </w:r>
      <w:r w:rsidRPr="00786147">
        <w:rPr>
          <w:b/>
          <w:bCs/>
          <w:sz w:val="28"/>
          <w:szCs w:val="28"/>
        </w:rPr>
        <w:t xml:space="preserve"> Agosto </w:t>
      </w:r>
      <w:r w:rsidRPr="00786147">
        <w:rPr>
          <w:bCs/>
          <w:sz w:val="28"/>
          <w:szCs w:val="28"/>
        </w:rPr>
        <w:t xml:space="preserve">a </w:t>
      </w:r>
      <w:r w:rsidR="00876465">
        <w:rPr>
          <w:bCs/>
          <w:sz w:val="28"/>
          <w:szCs w:val="28"/>
        </w:rPr>
        <w:t>Poggioreale</w:t>
      </w:r>
      <w:r w:rsidRPr="00786147">
        <w:rPr>
          <w:sz w:val="28"/>
          <w:szCs w:val="28"/>
        </w:rPr>
        <w:t xml:space="preserve"> sono previsti alle </w:t>
      </w:r>
      <w:r w:rsidRPr="00786147">
        <w:rPr>
          <w:b/>
          <w:bCs/>
          <w:sz w:val="28"/>
          <w:szCs w:val="28"/>
        </w:rPr>
        <w:t xml:space="preserve">ore 9,00 </w:t>
      </w:r>
      <w:r w:rsidRPr="00786147">
        <w:rPr>
          <w:bCs/>
          <w:sz w:val="28"/>
          <w:szCs w:val="28"/>
        </w:rPr>
        <w:t>e le</w:t>
      </w:r>
      <w:r w:rsidRPr="00786147">
        <w:rPr>
          <w:b/>
          <w:bCs/>
          <w:sz w:val="28"/>
          <w:szCs w:val="28"/>
        </w:rPr>
        <w:t xml:space="preserve"> conclusioni </w:t>
      </w:r>
      <w:r w:rsidRPr="00786147">
        <w:rPr>
          <w:bCs/>
          <w:sz w:val="28"/>
          <w:szCs w:val="28"/>
        </w:rPr>
        <w:t>nel pomeriggio di giorno</w:t>
      </w:r>
      <w:r w:rsidR="008B07EE">
        <w:rPr>
          <w:b/>
          <w:bCs/>
          <w:sz w:val="28"/>
          <w:szCs w:val="28"/>
        </w:rPr>
        <w:t xml:space="preserve"> 5</w:t>
      </w:r>
      <w:r w:rsidRPr="00786147">
        <w:rPr>
          <w:b/>
          <w:bCs/>
          <w:sz w:val="28"/>
          <w:szCs w:val="28"/>
        </w:rPr>
        <w:t xml:space="preserve"> Agosto alle ore 1</w:t>
      </w:r>
      <w:r w:rsidR="00786147">
        <w:rPr>
          <w:b/>
          <w:bCs/>
          <w:sz w:val="28"/>
          <w:szCs w:val="28"/>
        </w:rPr>
        <w:t>8</w:t>
      </w:r>
      <w:r w:rsidRPr="00786147">
        <w:rPr>
          <w:b/>
          <w:bCs/>
          <w:sz w:val="28"/>
          <w:szCs w:val="28"/>
        </w:rPr>
        <w:t>,00</w:t>
      </w:r>
    </w:p>
    <w:p w14:paraId="18488723" w14:textId="77777777" w:rsidR="007A3B0B" w:rsidRDefault="007A3B0B">
      <w:pPr>
        <w:jc w:val="both"/>
      </w:pPr>
    </w:p>
    <w:p w14:paraId="317504AF" w14:textId="77777777" w:rsidR="007A3B0B" w:rsidRDefault="007A3B0B">
      <w:pPr>
        <w:jc w:val="both"/>
      </w:pPr>
    </w:p>
    <w:p w14:paraId="7141858A" w14:textId="77777777" w:rsidR="00786147" w:rsidRDefault="00786147">
      <w:pPr>
        <w:jc w:val="both"/>
      </w:pPr>
    </w:p>
    <w:p w14:paraId="79ACE269" w14:textId="77777777" w:rsidR="007A3B0B" w:rsidRPr="000C128A" w:rsidRDefault="007A3B0B">
      <w:pPr>
        <w:jc w:val="both"/>
        <w:rPr>
          <w:b/>
          <w:bCs/>
          <w:color w:val="002060"/>
          <w:sz w:val="28"/>
          <w:szCs w:val="28"/>
        </w:rPr>
      </w:pPr>
      <w:r w:rsidRPr="000C128A">
        <w:rPr>
          <w:i/>
          <w:color w:val="002060"/>
          <w:sz w:val="28"/>
          <w:szCs w:val="28"/>
        </w:rPr>
        <w:t>Per ulteriori informazioni e per le prenotazioni potete rivolgervi a:</w:t>
      </w:r>
    </w:p>
    <w:p w14:paraId="7876C9E8" w14:textId="77777777" w:rsidR="007A3B0B" w:rsidRPr="000C128A" w:rsidRDefault="009943BE">
      <w:pPr>
        <w:jc w:val="both"/>
        <w:rPr>
          <w:b/>
          <w:bCs/>
          <w:color w:val="002060"/>
          <w:sz w:val="28"/>
          <w:szCs w:val="28"/>
        </w:rPr>
      </w:pPr>
      <w:r w:rsidRPr="000C128A">
        <w:rPr>
          <w:b/>
          <w:bCs/>
          <w:color w:val="002060"/>
          <w:sz w:val="28"/>
          <w:szCs w:val="28"/>
        </w:rPr>
        <w:t>Gaspare Centineo</w:t>
      </w:r>
      <w:r w:rsidR="007A3B0B" w:rsidRPr="000C128A">
        <w:rPr>
          <w:b/>
          <w:bCs/>
          <w:color w:val="002060"/>
          <w:sz w:val="28"/>
          <w:szCs w:val="28"/>
        </w:rPr>
        <w:t xml:space="preserve">     </w:t>
      </w:r>
      <w:r w:rsidR="0008010D" w:rsidRPr="000C128A">
        <w:rPr>
          <w:b/>
          <w:bCs/>
          <w:color w:val="002060"/>
          <w:sz w:val="28"/>
          <w:szCs w:val="28"/>
        </w:rPr>
        <w:t xml:space="preserve">    </w:t>
      </w:r>
      <w:r w:rsidR="007A3B0B" w:rsidRPr="000C128A">
        <w:rPr>
          <w:b/>
          <w:bCs/>
          <w:color w:val="002060"/>
          <w:sz w:val="28"/>
          <w:szCs w:val="28"/>
          <w:u w:val="single"/>
        </w:rPr>
        <w:t xml:space="preserve">Tel: </w:t>
      </w:r>
      <w:r w:rsidR="0008010D" w:rsidRPr="000C128A">
        <w:rPr>
          <w:b/>
          <w:bCs/>
          <w:color w:val="002060"/>
          <w:sz w:val="28"/>
          <w:szCs w:val="28"/>
          <w:u w:val="single"/>
        </w:rPr>
        <w:t xml:space="preserve">3403678347  -  </w:t>
      </w:r>
      <w:r w:rsidRPr="000C128A">
        <w:rPr>
          <w:b/>
          <w:bCs/>
          <w:color w:val="002060"/>
          <w:sz w:val="28"/>
          <w:szCs w:val="28"/>
          <w:u w:val="single"/>
        </w:rPr>
        <w:t>gasparecentineo@gmail.com</w:t>
      </w:r>
    </w:p>
    <w:p w14:paraId="002CBB8D" w14:textId="77777777" w:rsidR="007A3B0B" w:rsidRPr="000C128A" w:rsidRDefault="0008010D">
      <w:pPr>
        <w:rPr>
          <w:sz w:val="28"/>
          <w:szCs w:val="28"/>
        </w:rPr>
      </w:pPr>
      <w:r w:rsidRPr="000C128A">
        <w:rPr>
          <w:b/>
          <w:bCs/>
          <w:color w:val="002060"/>
          <w:sz w:val="28"/>
          <w:szCs w:val="28"/>
        </w:rPr>
        <w:t xml:space="preserve">Martina Cintorino        </w:t>
      </w:r>
      <w:r w:rsidRPr="000C128A">
        <w:rPr>
          <w:b/>
          <w:bCs/>
          <w:color w:val="002060"/>
          <w:sz w:val="28"/>
          <w:szCs w:val="28"/>
          <w:u w:val="single"/>
        </w:rPr>
        <w:t>Tel: 3394605174  -  martcint96@gmail.com</w:t>
      </w:r>
    </w:p>
    <w:sectPr w:rsidR="007A3B0B" w:rsidRPr="000C128A" w:rsidSect="0008010D">
      <w:footerReference w:type="default" r:id="rId11"/>
      <w:pgSz w:w="11906" w:h="16838"/>
      <w:pgMar w:top="1134" w:right="1134" w:bottom="426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EC535" w14:textId="77777777" w:rsidR="00E62C99" w:rsidRDefault="00E62C99">
      <w:r>
        <w:separator/>
      </w:r>
    </w:p>
  </w:endnote>
  <w:endnote w:type="continuationSeparator" w:id="0">
    <w:p w14:paraId="26602311" w14:textId="77777777" w:rsidR="00E62C99" w:rsidRDefault="00E6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enQuanYi Zen Hei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lbertus">
    <w:altName w:val="Candara"/>
    <w:charset w:val="00"/>
    <w:family w:val="swiss"/>
    <w:pitch w:val="variable"/>
  </w:font>
  <w:font w:name="Bradley Hand ITC">
    <w:altName w:val="Bradley Hand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agneto">
    <w:altName w:val="Harrington"/>
    <w:charset w:val="00"/>
    <w:family w:val="decorative"/>
    <w:pitch w:val="variable"/>
    <w:sig w:usb0="00000003" w:usb1="00000000" w:usb2="00000000" w:usb3="00000000" w:csb0="00000001" w:csb1="00000000"/>
  </w:font>
  <w:font w:name="Freestyle Script">
    <w:altName w:val="Zapfino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BD60C" w14:textId="77777777" w:rsidR="007A3B0B" w:rsidRDefault="007A3B0B">
    <w:pPr>
      <w:jc w:val="center"/>
    </w:pPr>
    <w:r>
      <w:rPr>
        <w:rFonts w:ascii="Albertus" w:hAnsi="Albertus" w:cs="Albertus"/>
        <w:b/>
        <w:color w:val="0000FF"/>
        <w:sz w:val="20"/>
        <w:szCs w:val="20"/>
      </w:rPr>
      <w:t xml:space="preserve">Via Arcivescovado 1, 90046 - Monreale (PA)  Sito web: </w:t>
    </w:r>
    <w:hyperlink r:id="rId1" w:history="1">
      <w:r>
        <w:rPr>
          <w:rStyle w:val="Collegamentoipertestuale"/>
          <w:rFonts w:ascii="Albertus" w:hAnsi="Albertus"/>
        </w:rPr>
        <w:t>www.acmonreale.it</w:t>
      </w:r>
    </w:hyperlink>
    <w:r>
      <w:rPr>
        <w:rFonts w:ascii="Albertus" w:hAnsi="Albertus" w:cs="Albertus"/>
        <w:b/>
        <w:color w:val="0000FF"/>
        <w:sz w:val="20"/>
        <w:szCs w:val="20"/>
      </w:rPr>
      <w:t xml:space="preserve"> </w:t>
    </w:r>
  </w:p>
  <w:p w14:paraId="143F50DF" w14:textId="77777777" w:rsidR="007A3B0B" w:rsidRDefault="007A3B0B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E53B8" w14:textId="77777777" w:rsidR="00E62C99" w:rsidRDefault="00E62C99">
      <w:r>
        <w:separator/>
      </w:r>
    </w:p>
  </w:footnote>
  <w:footnote w:type="continuationSeparator" w:id="0">
    <w:p w14:paraId="0DEF7B81" w14:textId="77777777" w:rsidR="00E62C99" w:rsidRDefault="00E62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pt;height:22pt;visibility:visible;mso-wrap-style:square" o:bullet="t">
        <v:imagedata r:id="rId1" o:title=""/>
      </v:shape>
    </w:pict>
  </w:numPicBullet>
  <w:abstractNum w:abstractNumId="0">
    <w:nsid w:val="FFFFFF1D"/>
    <w:multiLevelType w:val="multilevel"/>
    <w:tmpl w:val="108C0E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47"/>
    <w:rsid w:val="000471D2"/>
    <w:rsid w:val="0008010D"/>
    <w:rsid w:val="000C128A"/>
    <w:rsid w:val="000C6F6B"/>
    <w:rsid w:val="000E4E68"/>
    <w:rsid w:val="001316BB"/>
    <w:rsid w:val="00167325"/>
    <w:rsid w:val="003B58DE"/>
    <w:rsid w:val="006D297D"/>
    <w:rsid w:val="0071336E"/>
    <w:rsid w:val="0076323C"/>
    <w:rsid w:val="00786147"/>
    <w:rsid w:val="00791718"/>
    <w:rsid w:val="007A3B0B"/>
    <w:rsid w:val="007F504D"/>
    <w:rsid w:val="00813C22"/>
    <w:rsid w:val="00876465"/>
    <w:rsid w:val="008B07EE"/>
    <w:rsid w:val="008C5895"/>
    <w:rsid w:val="009943BE"/>
    <w:rsid w:val="009B6B93"/>
    <w:rsid w:val="00A06FE2"/>
    <w:rsid w:val="00AA64BB"/>
    <w:rsid w:val="00AB3463"/>
    <w:rsid w:val="00AB4DA9"/>
    <w:rsid w:val="00B071AA"/>
    <w:rsid w:val="00C14B8F"/>
    <w:rsid w:val="00D76DEB"/>
    <w:rsid w:val="00E62C99"/>
    <w:rsid w:val="00E77F4F"/>
    <w:rsid w:val="00FA33CF"/>
    <w:rsid w:val="00FA7EE6"/>
    <w:rsid w:val="00FC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B8F38A9"/>
  <w15:chartTrackingRefBased/>
  <w15:docId w15:val="{C8E5A0A6-7519-491F-921A-258097F5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  <w:color w:val="auto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  <w:color w:val="auto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WenQuanYi Zen Hei" w:hAnsi="Arial" w:cs="Lohit Hindi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ohit Hind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monreale.it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B7C1A-1239-9243-A350-E0A51167E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422</Words>
  <Characters>2410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AZIONE CATTOLICA RAGAZZI</vt:lpstr>
    </vt:vector>
  </TitlesOfParts>
  <Company/>
  <LinksUpToDate>false</LinksUpToDate>
  <CharactersWithSpaces>2827</CharactersWithSpaces>
  <SharedDoc>false</SharedDoc>
  <HLinks>
    <vt:vector size="6" baseType="variant"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http://www.acmonreale.it/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AZIONE CATTOLICA RAGAZZI</dc:title>
  <dc:subject/>
  <dc:creator>RUSSO DARIO</dc:creator>
  <cp:keywords/>
  <cp:lastModifiedBy>Utente di Microsoft Office</cp:lastModifiedBy>
  <cp:revision>5</cp:revision>
  <cp:lastPrinted>2013-05-22T13:14:00Z</cp:lastPrinted>
  <dcterms:created xsi:type="dcterms:W3CDTF">2017-05-14T22:29:00Z</dcterms:created>
  <dcterms:modified xsi:type="dcterms:W3CDTF">2017-05-27T09:34:00Z</dcterms:modified>
</cp:coreProperties>
</file>